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52EC5" w14:textId="77777777" w:rsidR="001E6888" w:rsidRPr="001E6888" w:rsidRDefault="001E6888" w:rsidP="001E6888">
      <w:pPr>
        <w:spacing w:after="0" w:line="240" w:lineRule="auto"/>
        <w:jc w:val="right"/>
        <w:rPr>
          <w:rFonts w:ascii="Times New Roman" w:eastAsia="Times New Roman" w:hAnsi="Times New Roman" w:cs="Times New Roman"/>
          <w:sz w:val="28"/>
          <w:szCs w:val="28"/>
          <w:lang w:eastAsia="ro-RO"/>
        </w:rPr>
      </w:pPr>
      <w:r w:rsidRPr="001E6888">
        <w:rPr>
          <w:rFonts w:ascii="Times New Roman" w:eastAsia="Times New Roman" w:hAnsi="Times New Roman" w:cs="Times New Roman"/>
          <w:i/>
          <w:iCs/>
          <w:color w:val="000000"/>
          <w:sz w:val="28"/>
          <w:szCs w:val="28"/>
          <w:lang w:eastAsia="ro-RO"/>
        </w:rPr>
        <w:t>ANEXA Nr. 7 la Procedura 3.051/2024</w:t>
      </w:r>
    </w:p>
    <w:p w14:paraId="08D020CC"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3386F4DF" w14:textId="4409E922"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5B6CE2C8"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Nr. ............/.............................</w:t>
      </w:r>
    </w:p>
    <w:p w14:paraId="7B44EF57"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1E9ED0E6" w14:textId="77777777" w:rsidR="001E6888" w:rsidRPr="001E6888" w:rsidRDefault="001E6888" w:rsidP="001E6888">
      <w:pPr>
        <w:spacing w:after="0" w:line="240" w:lineRule="auto"/>
        <w:ind w:firstLine="720"/>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În atenția doamnei/domnului ..............................</w:t>
      </w:r>
    </w:p>
    <w:p w14:paraId="4DC0B76F"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7549F9C8" w14:textId="77777777" w:rsidR="001E6888" w:rsidRPr="001E6888" w:rsidRDefault="001E6888" w:rsidP="001E6888">
      <w:pPr>
        <w:spacing w:after="0" w:line="240" w:lineRule="auto"/>
        <w:ind w:firstLine="720"/>
        <w:rPr>
          <w:rFonts w:ascii="Times New Roman" w:eastAsia="Times New Roman" w:hAnsi="Times New Roman" w:cs="Times New Roman"/>
          <w:sz w:val="28"/>
          <w:szCs w:val="28"/>
          <w:lang w:eastAsia="ro-RO"/>
        </w:rPr>
      </w:pPr>
      <w:proofErr w:type="spellStart"/>
      <w:r w:rsidRPr="001E6888">
        <w:rPr>
          <w:rFonts w:ascii="Times New Roman" w:eastAsia="Times New Roman" w:hAnsi="Times New Roman" w:cs="Times New Roman"/>
          <w:b/>
          <w:bCs/>
          <w:color w:val="000000"/>
          <w:sz w:val="28"/>
          <w:szCs w:val="28"/>
          <w:lang w:eastAsia="ro-RO"/>
        </w:rPr>
        <w:t>Ref</w:t>
      </w:r>
      <w:proofErr w:type="spellEnd"/>
      <w:r w:rsidRPr="001E6888">
        <w:rPr>
          <w:rFonts w:ascii="Times New Roman" w:eastAsia="Times New Roman" w:hAnsi="Times New Roman" w:cs="Times New Roman"/>
          <w:b/>
          <w:bCs/>
          <w:color w:val="000000"/>
          <w:sz w:val="28"/>
          <w:szCs w:val="28"/>
          <w:lang w:eastAsia="ro-RO"/>
        </w:rPr>
        <w:t>. solicitare transmitere punct de vedere cu privire la motivul nedepunerii sau depunerii cu întârziere a declarației de interese</w:t>
      </w:r>
    </w:p>
    <w:p w14:paraId="32007368"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56581919" w14:textId="77777777" w:rsidR="001E6888" w:rsidRPr="001E6888" w:rsidRDefault="001E6888" w:rsidP="001E6888">
      <w:pPr>
        <w:spacing w:after="0" w:line="240" w:lineRule="auto"/>
        <w:ind w:firstLine="720"/>
        <w:jc w:val="both"/>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Vă reamintim că, în conformitate cu prevederile art. 5 alin. (3) din Procedura pentru completarea declarațiilor de interese de către personalul didactic de predare, aprobată prin Ordinul ministrului educației nr. 3.051/</w:t>
      </w:r>
      <w:bookmarkStart w:id="0" w:name="_GoBack"/>
      <w:bookmarkEnd w:id="0"/>
      <w:r w:rsidRPr="001E6888">
        <w:rPr>
          <w:rFonts w:ascii="Times New Roman" w:eastAsia="Times New Roman" w:hAnsi="Times New Roman" w:cs="Times New Roman"/>
          <w:color w:val="000000"/>
          <w:sz w:val="28"/>
          <w:szCs w:val="28"/>
          <w:lang w:eastAsia="ro-RO"/>
        </w:rPr>
        <w:t>2024, personalului didactic de predare îi revine obligația să completeze declarația de interese până la data de 31 decembrie a fiecărui an.</w:t>
      </w:r>
    </w:p>
    <w:p w14:paraId="0CC7B664" w14:textId="77777777" w:rsidR="001E6888" w:rsidRPr="001E6888" w:rsidRDefault="001E6888" w:rsidP="001E6888">
      <w:pPr>
        <w:spacing w:after="0" w:line="240" w:lineRule="auto"/>
        <w:ind w:firstLine="720"/>
        <w:jc w:val="both"/>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Conform dispozițiilor art. 14 din actul normativ menționat anterior, responsabilul cu asigurarea implementării prevederilor privind declarațiile de interese are obligația întocmirii listei cu persoanele care nu au depus declarația de interese, până la 31 decembrie, și solicitării unui punct de vedere cu privire la motivul nedepunerii sau depunerii cu întârziere a acesteia.</w:t>
      </w:r>
    </w:p>
    <w:p w14:paraId="64ACD9CA" w14:textId="77777777" w:rsidR="001E6888" w:rsidRPr="001E6888" w:rsidRDefault="001E6888" w:rsidP="001E6888">
      <w:pPr>
        <w:spacing w:after="0" w:line="240" w:lineRule="auto"/>
        <w:ind w:firstLine="720"/>
        <w:jc w:val="both"/>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Precizăm că aveți obligația de a transmite un răspuns justificat, în scris, în termen de 10 zile lucrătoare de la data primirii prezentei adrese.</w:t>
      </w:r>
    </w:p>
    <w:p w14:paraId="562C14D1"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p>
    <w:p w14:paraId="7427681F" w14:textId="77777777" w:rsidR="001E6888" w:rsidRPr="001E6888" w:rsidRDefault="001E6888" w:rsidP="001E6888">
      <w:pPr>
        <w:spacing w:after="0" w:line="240" w:lineRule="auto"/>
        <w:jc w:val="center"/>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Director,</w:t>
      </w:r>
    </w:p>
    <w:p w14:paraId="26D25111" w14:textId="4060E4DA" w:rsidR="001E6888" w:rsidRPr="001E6888" w:rsidRDefault="001E6888" w:rsidP="001E6888">
      <w:pPr>
        <w:spacing w:after="0" w:line="240" w:lineRule="auto"/>
        <w:jc w:val="center"/>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 xml:space="preserve">Prof. </w:t>
      </w:r>
      <w:proofErr w:type="spellStart"/>
      <w:r w:rsidRPr="001E6888">
        <w:rPr>
          <w:rFonts w:ascii="Times New Roman" w:eastAsia="Times New Roman" w:hAnsi="Times New Roman" w:cs="Times New Roman"/>
          <w:color w:val="000000"/>
          <w:sz w:val="28"/>
          <w:szCs w:val="28"/>
          <w:lang w:eastAsia="ro-RO"/>
        </w:rPr>
        <w:t>Frincu</w:t>
      </w:r>
      <w:proofErr w:type="spellEnd"/>
      <w:r w:rsidRPr="001E6888">
        <w:rPr>
          <w:rFonts w:ascii="Times New Roman" w:eastAsia="Times New Roman" w:hAnsi="Times New Roman" w:cs="Times New Roman"/>
          <w:color w:val="000000"/>
          <w:sz w:val="28"/>
          <w:szCs w:val="28"/>
          <w:lang w:eastAsia="ro-RO"/>
        </w:rPr>
        <w:t xml:space="preserve"> Cristina </w:t>
      </w:r>
      <w:proofErr w:type="spellStart"/>
      <w:r w:rsidRPr="001E6888">
        <w:rPr>
          <w:rFonts w:ascii="Times New Roman" w:eastAsia="Times New Roman" w:hAnsi="Times New Roman" w:cs="Times New Roman"/>
          <w:color w:val="000000"/>
          <w:sz w:val="28"/>
          <w:szCs w:val="28"/>
          <w:lang w:eastAsia="ro-RO"/>
        </w:rPr>
        <w:t>Stefania</w:t>
      </w:r>
      <w:proofErr w:type="spellEnd"/>
    </w:p>
    <w:p w14:paraId="6D7CD0EA" w14:textId="77777777" w:rsidR="001E6888" w:rsidRPr="001E6888" w:rsidRDefault="001E6888" w:rsidP="001E6888">
      <w:pPr>
        <w:spacing w:after="24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sz w:val="28"/>
          <w:szCs w:val="28"/>
          <w:lang w:eastAsia="ro-RO"/>
        </w:rPr>
        <w:br/>
      </w:r>
    </w:p>
    <w:p w14:paraId="686795BE" w14:textId="77777777" w:rsidR="001E6888" w:rsidRPr="001E6888" w:rsidRDefault="001E6888" w:rsidP="001E6888">
      <w:pPr>
        <w:spacing w:after="0" w:line="240" w:lineRule="auto"/>
        <w:jc w:val="center"/>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Responsabil pentru declarațiile de interese,</w:t>
      </w:r>
    </w:p>
    <w:p w14:paraId="68E89A39" w14:textId="77777777" w:rsidR="001E6888" w:rsidRPr="001E6888" w:rsidRDefault="001E6888" w:rsidP="001E6888">
      <w:pPr>
        <w:spacing w:after="0" w:line="240" w:lineRule="auto"/>
        <w:jc w:val="center"/>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Prof.     ......................</w:t>
      </w:r>
    </w:p>
    <w:p w14:paraId="3E7174BE" w14:textId="77777777" w:rsidR="001E6888" w:rsidRPr="001E6888" w:rsidRDefault="001E6888" w:rsidP="001E6888">
      <w:pPr>
        <w:spacing w:after="24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sz w:val="28"/>
          <w:szCs w:val="28"/>
          <w:lang w:eastAsia="ro-RO"/>
        </w:rPr>
        <w:br/>
      </w:r>
      <w:r w:rsidRPr="001E6888">
        <w:rPr>
          <w:rFonts w:ascii="Times New Roman" w:eastAsia="Times New Roman" w:hAnsi="Times New Roman" w:cs="Times New Roman"/>
          <w:sz w:val="28"/>
          <w:szCs w:val="28"/>
          <w:lang w:eastAsia="ro-RO"/>
        </w:rPr>
        <w:br/>
      </w:r>
    </w:p>
    <w:p w14:paraId="2198766A"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Am luat la cunoștință,</w:t>
      </w:r>
    </w:p>
    <w:p w14:paraId="71038EBB" w14:textId="77777777" w:rsidR="001E6888" w:rsidRPr="001E6888" w:rsidRDefault="001E6888" w:rsidP="001E6888">
      <w:pPr>
        <w:spacing w:after="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w:t>
      </w:r>
    </w:p>
    <w:p w14:paraId="30878E0D" w14:textId="77777777" w:rsidR="001E6888" w:rsidRPr="001E6888" w:rsidRDefault="001E6888" w:rsidP="001E6888">
      <w:pPr>
        <w:spacing w:after="200" w:line="240" w:lineRule="auto"/>
        <w:rPr>
          <w:rFonts w:ascii="Times New Roman" w:eastAsia="Times New Roman" w:hAnsi="Times New Roman" w:cs="Times New Roman"/>
          <w:sz w:val="28"/>
          <w:szCs w:val="28"/>
          <w:lang w:eastAsia="ro-RO"/>
        </w:rPr>
      </w:pPr>
      <w:r w:rsidRPr="001E6888">
        <w:rPr>
          <w:rFonts w:ascii="Times New Roman" w:eastAsia="Times New Roman" w:hAnsi="Times New Roman" w:cs="Times New Roman"/>
          <w:color w:val="000000"/>
          <w:sz w:val="28"/>
          <w:szCs w:val="28"/>
          <w:lang w:eastAsia="ro-RO"/>
        </w:rPr>
        <w:t>(numele și prenumele, semnătura)</w:t>
      </w:r>
    </w:p>
    <w:p w14:paraId="0F108B32" w14:textId="77777777" w:rsidR="00F47586" w:rsidRPr="001E6888" w:rsidRDefault="00F47586">
      <w:pPr>
        <w:rPr>
          <w:rFonts w:ascii="Times New Roman" w:hAnsi="Times New Roman" w:cs="Times New Roman"/>
          <w:sz w:val="28"/>
          <w:szCs w:val="28"/>
        </w:rPr>
      </w:pPr>
    </w:p>
    <w:sectPr w:rsidR="00F47586" w:rsidRPr="001E688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ACBA" w14:textId="77777777" w:rsidR="00B661DA" w:rsidRDefault="00B661DA" w:rsidP="001E6888">
      <w:pPr>
        <w:spacing w:after="0" w:line="240" w:lineRule="auto"/>
      </w:pPr>
      <w:r>
        <w:separator/>
      </w:r>
    </w:p>
  </w:endnote>
  <w:endnote w:type="continuationSeparator" w:id="0">
    <w:p w14:paraId="3C593EFD" w14:textId="77777777" w:rsidR="00B661DA" w:rsidRDefault="00B661DA" w:rsidP="001E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D082" w14:textId="77777777" w:rsidR="00B661DA" w:rsidRDefault="00B661DA" w:rsidP="001E6888">
      <w:pPr>
        <w:spacing w:after="0" w:line="240" w:lineRule="auto"/>
      </w:pPr>
      <w:r>
        <w:separator/>
      </w:r>
    </w:p>
  </w:footnote>
  <w:footnote w:type="continuationSeparator" w:id="0">
    <w:p w14:paraId="07D6AEFB" w14:textId="77777777" w:rsidR="00B661DA" w:rsidRDefault="00B661DA" w:rsidP="001E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5E6A" w14:textId="77777777" w:rsidR="001E6888" w:rsidRPr="00BB12EE" w:rsidRDefault="001E6888" w:rsidP="001E6888">
    <w:pPr>
      <w:widowControl w:val="0"/>
      <w:suppressAutoHyphens/>
      <w:spacing w:after="0" w:line="240" w:lineRule="auto"/>
      <w:rPr>
        <w:rFonts w:ascii="Arial" w:eastAsia="SimSun" w:hAnsi="Arial" w:cs="Arial"/>
        <w:i/>
        <w:color w:val="000000"/>
        <w:kern w:val="1"/>
        <w:sz w:val="18"/>
        <w:szCs w:val="18"/>
        <w:lang w:eastAsia="hi-IN" w:bidi="hi-IN"/>
      </w:rPr>
    </w:pPr>
    <w:r>
      <w:rPr>
        <w:rFonts w:ascii="Arial" w:eastAsia="SimSun" w:hAnsi="Arial" w:cs="Arial"/>
        <w:b/>
        <w:bCs/>
        <w:i/>
        <w:color w:val="000000"/>
        <w:kern w:val="1"/>
        <w:sz w:val="18"/>
        <w:szCs w:val="18"/>
        <w:lang w:eastAsia="hi-IN" w:bidi="hi-IN"/>
      </w:rPr>
      <w:t xml:space="preserve">LICEUL </w:t>
    </w:r>
    <w:r w:rsidRPr="00BB12EE">
      <w:rPr>
        <w:rFonts w:ascii="Arial" w:eastAsia="SimSun" w:hAnsi="Arial" w:cs="Arial"/>
        <w:b/>
        <w:bCs/>
        <w:i/>
        <w:color w:val="000000"/>
        <w:kern w:val="1"/>
        <w:sz w:val="18"/>
        <w:szCs w:val="18"/>
        <w:lang w:eastAsia="hi-IN" w:bidi="hi-IN"/>
      </w:rPr>
      <w:t>TEHNOLOGIC „TEO</w:t>
    </w:r>
    <w:r>
      <w:rPr>
        <w:rFonts w:ascii="Arial" w:eastAsia="SimSun" w:hAnsi="Arial" w:cs="Arial"/>
        <w:b/>
        <w:bCs/>
        <w:i/>
        <w:color w:val="000000"/>
        <w:kern w:val="1"/>
        <w:sz w:val="18"/>
        <w:szCs w:val="18"/>
        <w:lang w:eastAsia="hi-IN" w:bidi="hi-IN"/>
      </w:rPr>
      <w:t xml:space="preserve">DOR DIAMANT”  </w:t>
    </w:r>
    <w:r>
      <w:rPr>
        <w:rFonts w:ascii="Arial" w:eastAsia="SimSun" w:hAnsi="Arial" w:cs="Arial"/>
        <w:b/>
        <w:bCs/>
        <w:i/>
        <w:color w:val="000000"/>
        <w:kern w:val="1"/>
        <w:sz w:val="18"/>
        <w:szCs w:val="18"/>
        <w:lang w:eastAsia="hi-IN" w:bidi="hi-IN"/>
      </w:rPr>
      <w:tab/>
    </w:r>
    <w:r>
      <w:rPr>
        <w:rFonts w:ascii="Arial" w:eastAsia="SimSun" w:hAnsi="Arial" w:cs="Arial"/>
        <w:b/>
        <w:bCs/>
        <w:i/>
        <w:color w:val="000000"/>
        <w:kern w:val="1"/>
        <w:sz w:val="18"/>
        <w:szCs w:val="18"/>
        <w:lang w:eastAsia="hi-IN" w:bidi="hi-IN"/>
      </w:rPr>
      <w:tab/>
    </w:r>
    <w:r>
      <w:rPr>
        <w:rFonts w:ascii="Arial" w:eastAsia="SimSun" w:hAnsi="Arial" w:cs="Arial"/>
        <w:b/>
        <w:bCs/>
        <w:i/>
        <w:color w:val="000000"/>
        <w:kern w:val="1"/>
        <w:sz w:val="18"/>
        <w:szCs w:val="18"/>
        <w:lang w:eastAsia="hi-IN" w:bidi="hi-IN"/>
      </w:rPr>
      <w:tab/>
      <w:t xml:space="preserve">    </w:t>
    </w:r>
    <w:r w:rsidRPr="00BB12EE">
      <w:rPr>
        <w:rFonts w:ascii="Arial" w:eastAsia="SimSun" w:hAnsi="Arial" w:cs="Arial"/>
        <w:b/>
        <w:bCs/>
        <w:i/>
        <w:color w:val="000000"/>
        <w:kern w:val="1"/>
        <w:sz w:val="18"/>
        <w:szCs w:val="18"/>
        <w:lang w:eastAsia="hi-IN" w:bidi="hi-IN"/>
      </w:rPr>
      <w:t xml:space="preserve">  </w:t>
    </w:r>
    <w:r>
      <w:rPr>
        <w:rFonts w:ascii="Arial" w:eastAsia="SimSun" w:hAnsi="Arial" w:cs="Arial"/>
        <w:b/>
        <w:bCs/>
        <w:i/>
        <w:color w:val="000000"/>
        <w:kern w:val="1"/>
        <w:sz w:val="18"/>
        <w:szCs w:val="18"/>
        <w:lang w:eastAsia="hi-IN" w:bidi="hi-IN"/>
      </w:rPr>
      <w:t xml:space="preserve">                  </w:t>
    </w:r>
  </w:p>
  <w:p w14:paraId="3115CD71" w14:textId="77777777" w:rsidR="001E6888" w:rsidRDefault="001E6888" w:rsidP="001E6888">
    <w:pPr>
      <w:widowControl w:val="0"/>
      <w:tabs>
        <w:tab w:val="left" w:pos="585"/>
        <w:tab w:val="center" w:pos="4703"/>
      </w:tabs>
      <w:suppressAutoHyphens/>
      <w:spacing w:after="0" w:line="240" w:lineRule="auto"/>
      <w:rPr>
        <w:rFonts w:ascii="Arial" w:eastAsia="SimSun" w:hAnsi="Arial" w:cs="Arial"/>
        <w:i/>
        <w:color w:val="280099"/>
        <w:kern w:val="1"/>
        <w:sz w:val="18"/>
        <w:szCs w:val="18"/>
        <w:lang w:eastAsia="hi-IN" w:bidi="hi-IN"/>
      </w:rPr>
    </w:pPr>
    <w:r w:rsidRPr="00BB12EE">
      <w:rPr>
        <w:rFonts w:ascii="Arial" w:eastAsia="SimSun" w:hAnsi="Arial" w:cs="Arial"/>
        <w:i/>
        <w:color w:val="000000"/>
        <w:kern w:val="1"/>
        <w:sz w:val="18"/>
        <w:szCs w:val="18"/>
        <w:lang w:eastAsia="hi-IN" w:bidi="hi-IN"/>
      </w:rPr>
      <w:t xml:space="preserve">Boldești – </w:t>
    </w:r>
    <w:proofErr w:type="spellStart"/>
    <w:r w:rsidRPr="00BB12EE">
      <w:rPr>
        <w:rFonts w:ascii="Arial" w:eastAsia="SimSun" w:hAnsi="Arial" w:cs="Arial"/>
        <w:i/>
        <w:color w:val="000000"/>
        <w:kern w:val="1"/>
        <w:sz w:val="18"/>
        <w:szCs w:val="18"/>
        <w:lang w:eastAsia="hi-IN" w:bidi="hi-IN"/>
      </w:rPr>
      <w:t>Scăeni</w:t>
    </w:r>
    <w:proofErr w:type="spellEnd"/>
    <w:r w:rsidRPr="00BB12EE">
      <w:rPr>
        <w:rFonts w:ascii="Arial" w:eastAsia="SimSun" w:hAnsi="Arial" w:cs="Arial"/>
        <w:i/>
        <w:color w:val="000000"/>
        <w:kern w:val="1"/>
        <w:sz w:val="18"/>
        <w:szCs w:val="18"/>
        <w:lang w:eastAsia="hi-IN" w:bidi="hi-IN"/>
      </w:rPr>
      <w:t xml:space="preserve">, str. </w:t>
    </w:r>
    <w:proofErr w:type="spellStart"/>
    <w:r w:rsidRPr="00BB12EE">
      <w:rPr>
        <w:rFonts w:ascii="Arial" w:eastAsia="SimSun" w:hAnsi="Arial" w:cs="Arial"/>
        <w:i/>
        <w:color w:val="000000"/>
        <w:kern w:val="1"/>
        <w:sz w:val="18"/>
        <w:szCs w:val="18"/>
        <w:lang w:val="fr-FR" w:eastAsia="hi-IN" w:bidi="hi-IN"/>
      </w:rPr>
      <w:t>Bucovului</w:t>
    </w:r>
    <w:proofErr w:type="spellEnd"/>
    <w:r w:rsidRPr="00BB12EE">
      <w:rPr>
        <w:rFonts w:ascii="Arial" w:eastAsia="SimSun" w:hAnsi="Arial" w:cs="Arial"/>
        <w:i/>
        <w:color w:val="000000"/>
        <w:kern w:val="1"/>
        <w:sz w:val="18"/>
        <w:szCs w:val="18"/>
        <w:lang w:val="fr-FR" w:eastAsia="hi-IN" w:bidi="hi-IN"/>
      </w:rPr>
      <w:t xml:space="preserve"> nr. 6,</w:t>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sidRPr="00BB12EE">
      <w:rPr>
        <w:rFonts w:ascii="Arial" w:eastAsia="SimSun" w:hAnsi="Arial" w:cs="Arial"/>
        <w:i/>
        <w:color w:val="000000"/>
        <w:kern w:val="1"/>
        <w:sz w:val="18"/>
        <w:szCs w:val="18"/>
        <w:lang w:val="fr-FR" w:eastAsia="hi-IN" w:bidi="hi-IN"/>
      </w:rPr>
      <w:tab/>
    </w:r>
    <w:r>
      <w:rPr>
        <w:rFonts w:ascii="Arial" w:eastAsia="SimSun" w:hAnsi="Arial" w:cs="Arial"/>
        <w:i/>
        <w:color w:val="000000"/>
        <w:kern w:val="1"/>
        <w:sz w:val="18"/>
        <w:szCs w:val="18"/>
        <w:lang w:val="fr-FR" w:eastAsia="hi-IN" w:bidi="hi-IN"/>
      </w:rPr>
      <w:t xml:space="preserve">                                                                                                                                                                 </w:t>
    </w:r>
    <w:r w:rsidRPr="00BB12EE">
      <w:rPr>
        <w:rFonts w:ascii="Arial" w:eastAsia="SimSun" w:hAnsi="Arial" w:cs="Arial"/>
        <w:i/>
        <w:color w:val="280099"/>
        <w:kern w:val="1"/>
        <w:sz w:val="18"/>
        <w:szCs w:val="18"/>
        <w:lang w:eastAsia="hi-IN" w:bidi="hi-IN"/>
      </w:rPr>
      <w:t>An școlar 202</w:t>
    </w:r>
    <w:r>
      <w:rPr>
        <w:rFonts w:ascii="Arial" w:eastAsia="SimSun" w:hAnsi="Arial" w:cs="Arial"/>
        <w:i/>
        <w:color w:val="280099"/>
        <w:kern w:val="1"/>
        <w:sz w:val="18"/>
        <w:szCs w:val="18"/>
        <w:lang w:eastAsia="hi-IN" w:bidi="hi-IN"/>
      </w:rPr>
      <w:t>4</w:t>
    </w:r>
    <w:r w:rsidRPr="00BB12EE">
      <w:rPr>
        <w:rFonts w:ascii="Arial" w:eastAsia="SimSun" w:hAnsi="Arial" w:cs="Arial"/>
        <w:i/>
        <w:color w:val="280099"/>
        <w:kern w:val="1"/>
        <w:sz w:val="18"/>
        <w:szCs w:val="18"/>
        <w:lang w:eastAsia="hi-IN" w:bidi="hi-IN"/>
      </w:rPr>
      <w:t>- 202</w:t>
    </w:r>
    <w:r>
      <w:rPr>
        <w:rFonts w:ascii="Arial" w:eastAsia="SimSun" w:hAnsi="Arial" w:cs="Arial"/>
        <w:i/>
        <w:color w:val="280099"/>
        <w:kern w:val="1"/>
        <w:sz w:val="18"/>
        <w:szCs w:val="18"/>
        <w:lang w:eastAsia="hi-IN" w:bidi="hi-IN"/>
      </w:rPr>
      <w:t xml:space="preserve">5 </w:t>
    </w:r>
  </w:p>
  <w:p w14:paraId="2C774617" w14:textId="77777777" w:rsidR="001E6888" w:rsidRPr="00BB12EE" w:rsidRDefault="001E6888" w:rsidP="001E6888">
    <w:pPr>
      <w:widowControl w:val="0"/>
      <w:tabs>
        <w:tab w:val="left" w:pos="585"/>
        <w:tab w:val="center" w:pos="4703"/>
      </w:tabs>
      <w:suppressAutoHyphens/>
      <w:spacing w:after="0" w:line="240" w:lineRule="auto"/>
      <w:rPr>
        <w:rFonts w:ascii="Times New Roman" w:eastAsia="SimSun" w:hAnsi="Times New Roman" w:cs="Mangal"/>
        <w:kern w:val="1"/>
        <w:sz w:val="24"/>
        <w:szCs w:val="24"/>
        <w:lang w:eastAsia="hi-IN" w:bidi="hi-IN"/>
      </w:rPr>
    </w:pPr>
    <w:proofErr w:type="gramStart"/>
    <w:r w:rsidRPr="00BB12EE">
      <w:rPr>
        <w:rFonts w:ascii="Arial" w:eastAsia="SimSun" w:hAnsi="Arial" w:cs="Arial"/>
        <w:i/>
        <w:color w:val="000000"/>
        <w:kern w:val="1"/>
        <w:sz w:val="18"/>
        <w:szCs w:val="18"/>
        <w:lang w:val="fr-FR" w:eastAsia="hi-IN" w:bidi="hi-IN"/>
      </w:rPr>
      <w:t>TEL./</w:t>
    </w:r>
    <w:proofErr w:type="gramEnd"/>
    <w:r w:rsidRPr="00BB12EE">
      <w:rPr>
        <w:rFonts w:ascii="Arial" w:eastAsia="SimSun" w:hAnsi="Arial" w:cs="Arial"/>
        <w:i/>
        <w:color w:val="000000"/>
        <w:kern w:val="1"/>
        <w:sz w:val="18"/>
        <w:szCs w:val="18"/>
        <w:lang w:val="fr-FR" w:eastAsia="hi-IN" w:bidi="hi-IN"/>
      </w:rPr>
      <w:t xml:space="preserve"> FAX. 0244-211.501, </w:t>
    </w:r>
    <w:proofErr w:type="gramStart"/>
    <w:r w:rsidRPr="00BB12EE">
      <w:rPr>
        <w:rFonts w:ascii="Arial" w:eastAsia="SimSun" w:hAnsi="Arial" w:cs="Arial"/>
        <w:i/>
        <w:color w:val="000000"/>
        <w:kern w:val="1"/>
        <w:sz w:val="18"/>
        <w:szCs w:val="18"/>
        <w:lang w:val="fr-FR" w:eastAsia="hi-IN" w:bidi="hi-IN"/>
      </w:rPr>
      <w:t>e-mail:</w:t>
    </w:r>
    <w:r>
      <w:rPr>
        <w:rFonts w:ascii="Arial" w:eastAsia="SimSun" w:hAnsi="Arial" w:cs="Arial"/>
        <w:i/>
        <w:color w:val="000000"/>
        <w:kern w:val="1"/>
        <w:sz w:val="18"/>
        <w:szCs w:val="18"/>
        <w:lang w:val="fr-FR" w:eastAsia="hi-IN" w:bidi="hi-IN"/>
      </w:rPr>
      <w:t>liceulteodordiamant@gmail.com</w:t>
    </w:r>
    <w:proofErr w:type="gramEnd"/>
  </w:p>
  <w:p w14:paraId="76C8A942" w14:textId="77777777" w:rsidR="001E6888" w:rsidRPr="00D22553" w:rsidRDefault="001E6888" w:rsidP="001E6888">
    <w:pPr>
      <w:pStyle w:val="Antet"/>
    </w:pPr>
  </w:p>
  <w:p w14:paraId="37A48AC2" w14:textId="77777777" w:rsidR="001E6888" w:rsidRDefault="001E6888">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D5"/>
    <w:rsid w:val="001E6888"/>
    <w:rsid w:val="00B661DA"/>
    <w:rsid w:val="00B832D5"/>
    <w:rsid w:val="00F475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54C6"/>
  <w15:chartTrackingRefBased/>
  <w15:docId w15:val="{B7686162-9706-4596-8C26-FFC445DD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E688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E6888"/>
  </w:style>
  <w:style w:type="paragraph" w:styleId="Subsol">
    <w:name w:val="footer"/>
    <w:basedOn w:val="Normal"/>
    <w:link w:val="SubsolCaracter"/>
    <w:uiPriority w:val="99"/>
    <w:unhideWhenUsed/>
    <w:rsid w:val="001E688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6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1177</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LTTD45</dc:creator>
  <cp:keywords/>
  <dc:description/>
  <cp:lastModifiedBy>LTTD45</cp:lastModifiedBy>
  <cp:revision>2</cp:revision>
  <dcterms:created xsi:type="dcterms:W3CDTF">2024-09-17T11:15:00Z</dcterms:created>
  <dcterms:modified xsi:type="dcterms:W3CDTF">2024-09-17T11:17:00Z</dcterms:modified>
</cp:coreProperties>
</file>